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F6" w:rsidRDefault="007555F6" w:rsidP="005B3F28">
      <w:pPr>
        <w:jc w:val="both"/>
        <w:rPr>
          <w:b/>
          <w:sz w:val="20"/>
        </w:rPr>
      </w:pPr>
    </w:p>
    <w:p w:rsidR="0027113B" w:rsidRDefault="0027113B" w:rsidP="005B3F28">
      <w:pPr>
        <w:jc w:val="both"/>
        <w:rPr>
          <w:b/>
          <w:sz w:val="20"/>
        </w:rPr>
      </w:pPr>
    </w:p>
    <w:p w:rsidR="0027113B" w:rsidRPr="0027113B" w:rsidRDefault="0027113B" w:rsidP="0027113B">
      <w:pPr>
        <w:overflowPunct/>
        <w:autoSpaceDE/>
        <w:autoSpaceDN/>
        <w:adjustRightInd/>
        <w:spacing w:line="240" w:lineRule="atLeast"/>
        <w:jc w:val="center"/>
        <w:textAlignment w:val="auto"/>
        <w:rPr>
          <w:rFonts w:ascii="Times New Roman" w:hAnsi="Times New Roman"/>
          <w:color w:val="000000"/>
          <w:sz w:val="20"/>
        </w:rPr>
      </w:pPr>
      <w:r w:rsidRPr="0027113B">
        <w:rPr>
          <w:rFonts w:ascii="Times New Roman" w:hAnsi="Times New Roman"/>
          <w:color w:val="000000"/>
          <w:sz w:val="18"/>
          <w:szCs w:val="18"/>
        </w:rPr>
        <w:t>KAT KARŞILIĞI KAPALI TEKLİF USULÜ İNŞAAT YAPILMASI İŞİ  İHALE EDİLECEKTİR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b/>
          <w:bCs/>
          <w:color w:val="0000CC"/>
          <w:sz w:val="18"/>
          <w:szCs w:val="18"/>
        </w:rPr>
        <w:t>Akyurt Belediyesi Başkanlığından:</w:t>
      </w:r>
    </w:p>
    <w:tbl>
      <w:tblPr>
        <w:tblW w:w="7089" w:type="dxa"/>
        <w:tblCellMar>
          <w:left w:w="0" w:type="dxa"/>
          <w:right w:w="0" w:type="dxa"/>
        </w:tblCellMar>
        <w:tblLook w:val="04A0" w:firstRow="1" w:lastRow="0" w:firstColumn="1" w:lastColumn="0" w:noHBand="0" w:noVBand="1"/>
      </w:tblPr>
      <w:tblGrid>
        <w:gridCol w:w="396"/>
        <w:gridCol w:w="2157"/>
        <w:gridCol w:w="4536"/>
      </w:tblGrid>
      <w:tr w:rsidR="0027113B" w:rsidRPr="0027113B" w:rsidTr="0027113B">
        <w:trPr>
          <w:trHeight w:val="20"/>
        </w:trPr>
        <w:tc>
          <w:tcPr>
            <w:tcW w:w="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1</w:t>
            </w:r>
          </w:p>
        </w:tc>
        <w:tc>
          <w:tcPr>
            <w:tcW w:w="2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İşin Yeri</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İlçemiz Beyazıt Mahallesi 1535 ada 7 nolu parselde bulunan 3.000 m</w:t>
            </w:r>
            <w:r w:rsidRPr="0027113B">
              <w:rPr>
                <w:rFonts w:ascii="Times New Roman" w:hAnsi="Times New Roman"/>
                <w:sz w:val="18"/>
                <w:szCs w:val="18"/>
                <w:vertAlign w:val="superscript"/>
              </w:rPr>
              <w:t>2</w:t>
            </w:r>
            <w:r w:rsidRPr="0027113B">
              <w:rPr>
                <w:rFonts w:ascii="Times New Roman" w:hAnsi="Times New Roman"/>
                <w:sz w:val="18"/>
                <w:szCs w:val="18"/>
              </w:rPr>
              <w:t> alandaki arsa</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2</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İşin Adı</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Kat karşılığı inşaat yapılması.</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3</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Ada No/Parsel No</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1535/7</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4</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Meclis Karar ve No</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04.06.2014 tarih ve 63 nolu Meclis Kararı</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5</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İdarece İstenen Bölümler</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1-6-11-16-17-22-27-32 nolu (konut) ve 33 nolu (dükkan) bağımsız bölümler.</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6</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Muhammen Bedel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7.250.570,12 TL (Yedimilyonikiyüzellibinbeşyüzyetmişliraonikikuruş) + 5.000,00 (beşbin) TL’dir. (KDV dahildir.)</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7</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Geçici Teminat %3 (TL)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217.517,10 TL (İkiyüzonyedibinbeşyüzonyediliraonkuruş)</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8</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Tekliflerin verileceği tarih, saat, yer</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23.07.2014 Çarşamba günü, saat 14:30 Akyurt Belediye Başkanlığı Fen İşleri Müdürlüğü</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  9</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İhale Tarih, Saat ve Yeri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23.07.2014 - Çarşamba 14:30 Belediye Meclis Toplantı Salonu</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10</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Şartname bedeli (TL)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0" w:lineRule="atLeast"/>
              <w:jc w:val="both"/>
              <w:textAlignment w:val="auto"/>
              <w:rPr>
                <w:rFonts w:ascii="Times New Roman" w:hAnsi="Times New Roman"/>
                <w:sz w:val="20"/>
              </w:rPr>
            </w:pPr>
            <w:r w:rsidRPr="0027113B">
              <w:rPr>
                <w:rFonts w:ascii="Times New Roman" w:hAnsi="Times New Roman"/>
                <w:sz w:val="18"/>
                <w:szCs w:val="18"/>
              </w:rPr>
              <w:t>250,00 (ikiyüzellilira)</w:t>
            </w:r>
          </w:p>
        </w:tc>
      </w:tr>
      <w:tr w:rsidR="0027113B" w:rsidRPr="0027113B" w:rsidTr="0027113B">
        <w:trPr>
          <w:trHeight w:val="2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11</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113B" w:rsidRPr="0027113B" w:rsidRDefault="0027113B" w:rsidP="0027113B">
            <w:pPr>
              <w:overflowPunct/>
              <w:autoSpaceDE/>
              <w:autoSpaceDN/>
              <w:adjustRightInd/>
              <w:spacing w:line="20" w:lineRule="atLeast"/>
              <w:textAlignment w:val="auto"/>
              <w:rPr>
                <w:rFonts w:ascii="Times New Roman" w:hAnsi="Times New Roman"/>
                <w:sz w:val="20"/>
              </w:rPr>
            </w:pPr>
            <w:r w:rsidRPr="0027113B">
              <w:rPr>
                <w:rFonts w:ascii="Times New Roman" w:hAnsi="Times New Roman"/>
                <w:sz w:val="18"/>
                <w:szCs w:val="18"/>
              </w:rPr>
              <w:t>İrtibat adresimiz ve telefon numarası</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7113B" w:rsidRPr="0027113B" w:rsidRDefault="0027113B" w:rsidP="0027113B">
            <w:pPr>
              <w:overflowPunct/>
              <w:autoSpaceDE/>
              <w:autoSpaceDN/>
              <w:adjustRightInd/>
              <w:spacing w:line="240" w:lineRule="atLeast"/>
              <w:jc w:val="both"/>
              <w:textAlignment w:val="auto"/>
              <w:rPr>
                <w:rFonts w:ascii="Times New Roman" w:hAnsi="Times New Roman"/>
                <w:sz w:val="20"/>
              </w:rPr>
            </w:pPr>
            <w:r w:rsidRPr="0027113B">
              <w:rPr>
                <w:rFonts w:ascii="Times New Roman" w:hAnsi="Times New Roman"/>
                <w:sz w:val="18"/>
                <w:szCs w:val="18"/>
              </w:rPr>
              <w:t>Akyurt Belediye Başkanlığı Beyazıt Mahallesi 9 Mayıs 90Cd. No: 34 Akyurt/Ankara</w:t>
            </w:r>
          </w:p>
          <w:p w:rsidR="0027113B" w:rsidRPr="0027113B" w:rsidRDefault="0027113B" w:rsidP="0027113B">
            <w:pPr>
              <w:overflowPunct/>
              <w:autoSpaceDE/>
              <w:autoSpaceDN/>
              <w:adjustRightInd/>
              <w:spacing w:line="240" w:lineRule="atLeast"/>
              <w:ind w:left="2018" w:hanging="2018"/>
              <w:jc w:val="both"/>
              <w:textAlignment w:val="auto"/>
              <w:rPr>
                <w:rFonts w:ascii="Times New Roman" w:hAnsi="Times New Roman"/>
                <w:sz w:val="20"/>
              </w:rPr>
            </w:pPr>
            <w:r w:rsidRPr="0027113B">
              <w:rPr>
                <w:rFonts w:ascii="Times New Roman" w:hAnsi="Times New Roman"/>
                <w:sz w:val="18"/>
                <w:szCs w:val="18"/>
              </w:rPr>
              <w:t>Telefon ve faks numarası  :  0312 844 10 97 -</w:t>
            </w:r>
          </w:p>
          <w:p w:rsidR="0027113B" w:rsidRPr="0027113B" w:rsidRDefault="0027113B" w:rsidP="0027113B">
            <w:pPr>
              <w:overflowPunct/>
              <w:autoSpaceDE/>
              <w:autoSpaceDN/>
              <w:adjustRightInd/>
              <w:spacing w:line="240" w:lineRule="atLeast"/>
              <w:ind w:left="2018" w:hanging="2018"/>
              <w:jc w:val="both"/>
              <w:textAlignment w:val="auto"/>
              <w:rPr>
                <w:rFonts w:ascii="Times New Roman" w:hAnsi="Times New Roman"/>
                <w:sz w:val="20"/>
              </w:rPr>
            </w:pPr>
            <w:r w:rsidRPr="0027113B">
              <w:rPr>
                <w:rFonts w:ascii="Times New Roman" w:hAnsi="Times New Roman"/>
                <w:sz w:val="18"/>
                <w:szCs w:val="18"/>
              </w:rPr>
              <w:t>                                             0312 844 10 10</w:t>
            </w:r>
          </w:p>
          <w:p w:rsidR="0027113B" w:rsidRPr="0027113B" w:rsidRDefault="0027113B" w:rsidP="0027113B">
            <w:pPr>
              <w:overflowPunct/>
              <w:autoSpaceDE/>
              <w:autoSpaceDN/>
              <w:adjustRightInd/>
              <w:spacing w:line="240" w:lineRule="atLeast"/>
              <w:ind w:left="2018" w:hanging="2018"/>
              <w:jc w:val="both"/>
              <w:textAlignment w:val="auto"/>
              <w:rPr>
                <w:rFonts w:ascii="Times New Roman" w:hAnsi="Times New Roman"/>
                <w:sz w:val="20"/>
              </w:rPr>
            </w:pPr>
            <w:r w:rsidRPr="0027113B">
              <w:rPr>
                <w:rFonts w:ascii="Times New Roman" w:hAnsi="Times New Roman"/>
                <w:sz w:val="18"/>
                <w:szCs w:val="18"/>
              </w:rPr>
              <w:t>Fen İşleri Müdürlüğü</w:t>
            </w:r>
          </w:p>
          <w:p w:rsidR="0027113B" w:rsidRPr="0027113B" w:rsidRDefault="0027113B" w:rsidP="0027113B">
            <w:pPr>
              <w:overflowPunct/>
              <w:autoSpaceDE/>
              <w:autoSpaceDN/>
              <w:adjustRightInd/>
              <w:spacing w:line="20" w:lineRule="atLeast"/>
              <w:ind w:left="2018" w:hanging="2018"/>
              <w:jc w:val="both"/>
              <w:textAlignment w:val="auto"/>
              <w:rPr>
                <w:rFonts w:ascii="Times New Roman" w:hAnsi="Times New Roman"/>
                <w:sz w:val="20"/>
              </w:rPr>
            </w:pPr>
            <w:r w:rsidRPr="0027113B">
              <w:rPr>
                <w:rFonts w:ascii="Times New Roman" w:hAnsi="Times New Roman"/>
                <w:sz w:val="18"/>
                <w:szCs w:val="18"/>
              </w:rPr>
              <w:t>Elektronik posta adresi      :  fenisleri@akyurt.bel.tr</w:t>
            </w:r>
          </w:p>
        </w:tc>
      </w:tr>
    </w:tbl>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 </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Yukarıda muhammen bedeli ve dayanak kararı belirtilen Belediyemize ait İlçemiz Beyazıt Mahallesi 1535 ada 7 nolu parselin ihale ile kat karşılığı inşaat yapılarak, yapılacak binadaki 2-3-4-5-7-8-9-10-12-13-14-15-18-19-20-21-23-24-25-26-28-29-30-31 nolu (konut) ve 34 nolu (dükkan) bağımsız bölümlerin müteahhide verilmesi, 1-6-11-16-17-22-27-32 nolu (konut) ve 33 nolu (dükkan) bağımsız bölümlerin Akyurt Belediyesine bırakılacak şekilde kat karşılığı inşaat yaptırılması işi; 2886 sayılı Devlet İhale Kanununun 36. maddesi gereği kat karşılığı kapalı teklif usulü ile ihaleye konulmuştur.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1-6-11-16-17-22-27-32 nolu (konut) ve 33 nolu (dükkan) bağımsız bölümlerin Akyurt Belediyesine bırakılmak üzere, muhammen bedele ilave olarak istenilen 5.000,00 TL. bedelin üzerinden artırımı şeklinde gerçekleşecektir.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1 - İhale yukarıda belirtilen gün ve saatte Akyurt Belediye Başkanlığı, Belediye Meclisi Toplantı Salonunda İhale Komisyonu huzurunda yapılacaktır.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2 - İhale Şartnameleri ve ekleri 08:00 - 17:00 saatleri arasında Akyurt Belediye Başkanlığı Hizmet binasında Fen İşleri Müdürlüğün de görülebilir veya bedeli mukabilinde temin edilebilir.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3 - İhaleye katılabilmek için istekliler tekliflerini aşağıdaki belgeleri ihtiva edecek şekilde hazırlayacaklardır.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Bu ihaleye ortak girişim olarak teklif verilebilir.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A - İÇ ZARF: İç zarfa aşağıdaki belgeler konulacaktır.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a) 1-6-11-16-17-22-27-32 nolu (konut) ve 33 nolu (dükkan) bağımsız bölümler Akyurt Belediyesi’ne bırakılmak ve muhammen bedele ilave edilen 5.000,00 TL. bedelin üzerine ilave olarak verilecek miktarı ve şartnamelerdeki hususları kabul ettiğini belirtir teklif mektubu. (EK-1)</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b) Pay (Puan) Cetveli taahhütnamesi (EK-2)</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Bu belgeler iç zarfın içerisine konulduktan sonra, iç zarf kapatılacak ve iç zarfın üzerine isteklinin adı soyadı, ticaret unvanı ve kanuni ikametgaha esas olarak göstereceği açık adresi yazılacaktır. Zarfı yapıştırılacak yeri istekli tarafından imzalanacak veya mühürlenecektir.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B - DIŞ ZARF: Dış zarfın içerisine aşağıdaki belgeler konulacaktır.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a) İç zarf</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b) Kanuni ikametgah Belgesi (Gerçek kişiler için muhtarlıktan alınmış belge, tüzel kişiler için adres bildirgesi verilmesi zorunludur.)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c) Türkiye de yasal tebligat ve yazışma adresini gösteren belge.</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d) Gerçek kişilerin Nüfus Cüzdanı Fotokopisi, Tüzel Kişilerin Vergi Kimlik Numarası.</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e) 2014 yılı içerisinde Ticaret ve Sanayi Odası veya Esnaf ve Sanatkarlar Odasından alınacak belge.</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f) Akyurt Belediye Başkanlığı adına alınmış, limitiçi süresiz 217.517,10 TL (ikiyüzonyedibinbeşyüzonyediliraonkuruş) tutarındaki (%3) geçici teminat.</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lastRenderedPageBreak/>
        <w:t>g) Tüzel kişilik adına ihaleye katılacak veya teklifte bulunacak kişilerin tüzel temsili yetkili olduklarını gösterir Noterlikçe tasdik edilmiş vekaletname ve noter tasdikli imza sirküleri.</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h) İstekliler adına vekaleten iştirak ediliyor ise istekli adına teklifte bulunacak kimselerin noter tasdikli vekaletnameleri ile vekaleten iştirak edenin noter tasdikli imza sirküleri. (ihalenin yapıldığı yıla ait)</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ı) Teklif mektuplarının, şartname ve eklerinin tamamen okunup kabul edildiğinin belirtilmesi istekli tarafından imzalanması ve bu mektuplarda puan cetveli dikkate alınarak teklifin rakam ve yazı ile açık olarak yazılması zorunludur. Bunlardan herhangi birinde uygun olmayan veya üzerinde kazıntı, silinti veya düzeltme bulunan teklifler red olunarak hiç yapılmamış sayılacaktır.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i) Vergi borcu olmadığına dair, Vergi Dairesinden son bir ay içerisinde alınmış belge ile prim borcu olmadığına dair SGK ‘dan yine son bir ay içerisinde alınmış belge ibraz edilecektir.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j) Gerçek ve Tüzel kişilerin ihaleye ait şartname ve eklerini satın aldığına dair 250,00 TL makbuzun aslı. İhale Şartnamesini satın almayanlar ihaleye katılamazlar.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k) İhaleye katılacak gerçek ve tüzel kişiler hazırlayacakları ihale dosyalarını en geç 23.07.2014 Çarşamba günü saat 14:30’a kadar Fen İşleri Müdürlüğü’ne sıra numaralı alındı ile teslim edeceklerdir.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4 - Telgraf veya faksla yapılacak müracaatlar ve postada meydana gelebilecek gecikmeler kabul edilmeyecektir.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5 - İhale komisyonu gerekçesini açıklamak kaydıyla, ihaleyi yapıp yapmamakta ve en uygun teklifi seçmekte serbesttir.</w:t>
      </w:r>
    </w:p>
    <w:p w:rsidR="0027113B" w:rsidRPr="0027113B" w:rsidRDefault="0027113B" w:rsidP="0027113B">
      <w:pPr>
        <w:overflowPunct/>
        <w:autoSpaceDE/>
        <w:autoSpaceDN/>
        <w:adjustRightInd/>
        <w:spacing w:line="240" w:lineRule="atLeast"/>
        <w:ind w:firstLine="567"/>
        <w:jc w:val="both"/>
        <w:textAlignment w:val="auto"/>
        <w:rPr>
          <w:rFonts w:ascii="Times New Roman" w:hAnsi="Times New Roman"/>
          <w:color w:val="000000"/>
          <w:sz w:val="20"/>
        </w:rPr>
      </w:pPr>
      <w:r w:rsidRPr="0027113B">
        <w:rPr>
          <w:rFonts w:ascii="Times New Roman" w:hAnsi="Times New Roman"/>
          <w:color w:val="000000"/>
          <w:sz w:val="18"/>
          <w:szCs w:val="18"/>
        </w:rPr>
        <w:t>İlan olunur.</w:t>
      </w:r>
    </w:p>
    <w:p w:rsidR="0027113B" w:rsidRPr="00645D2E" w:rsidRDefault="0027113B" w:rsidP="005B3F28">
      <w:pPr>
        <w:jc w:val="both"/>
        <w:rPr>
          <w:b/>
          <w:sz w:val="20"/>
        </w:rPr>
      </w:pPr>
      <w:bookmarkStart w:id="0" w:name="_GoBack"/>
      <w:bookmarkEnd w:id="0"/>
    </w:p>
    <w:sectPr w:rsidR="0027113B" w:rsidRPr="00645D2E" w:rsidSect="005660E1">
      <w:footerReference w:type="even" r:id="rId7"/>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EF" w:rsidRDefault="00FE04EF">
      <w:r>
        <w:separator/>
      </w:r>
    </w:p>
  </w:endnote>
  <w:endnote w:type="continuationSeparator" w:id="0">
    <w:p w:rsidR="00FE04EF" w:rsidRDefault="00FE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56" w:rsidRDefault="004A1156" w:rsidP="0077454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A1156" w:rsidRDefault="004A1156" w:rsidP="00D965D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56" w:rsidRDefault="004A1156" w:rsidP="0077454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7113B">
      <w:rPr>
        <w:rStyle w:val="SayfaNumaras"/>
        <w:noProof/>
      </w:rPr>
      <w:t>1</w:t>
    </w:r>
    <w:r>
      <w:rPr>
        <w:rStyle w:val="SayfaNumaras"/>
      </w:rPr>
      <w:fldChar w:fldCharType="end"/>
    </w:r>
  </w:p>
  <w:p w:rsidR="004A1156" w:rsidRDefault="004A1156" w:rsidP="00D965D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EF" w:rsidRDefault="00FE04EF">
      <w:r>
        <w:separator/>
      </w:r>
    </w:p>
  </w:footnote>
  <w:footnote w:type="continuationSeparator" w:id="0">
    <w:p w:rsidR="00FE04EF" w:rsidRDefault="00FE0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EB"/>
    <w:rsid w:val="00001FCD"/>
    <w:rsid w:val="0000574F"/>
    <w:rsid w:val="0001376F"/>
    <w:rsid w:val="00020719"/>
    <w:rsid w:val="00032F00"/>
    <w:rsid w:val="00035F48"/>
    <w:rsid w:val="0005116D"/>
    <w:rsid w:val="000575B5"/>
    <w:rsid w:val="000578F7"/>
    <w:rsid w:val="00062994"/>
    <w:rsid w:val="000641E7"/>
    <w:rsid w:val="00066267"/>
    <w:rsid w:val="0007215D"/>
    <w:rsid w:val="0007359D"/>
    <w:rsid w:val="00082786"/>
    <w:rsid w:val="000838E4"/>
    <w:rsid w:val="00090766"/>
    <w:rsid w:val="00094B11"/>
    <w:rsid w:val="000A016D"/>
    <w:rsid w:val="000A714A"/>
    <w:rsid w:val="000B04E5"/>
    <w:rsid w:val="000B1D2A"/>
    <w:rsid w:val="000B283F"/>
    <w:rsid w:val="000B3A1B"/>
    <w:rsid w:val="000C12AC"/>
    <w:rsid w:val="000D662F"/>
    <w:rsid w:val="000E0466"/>
    <w:rsid w:val="000E3819"/>
    <w:rsid w:val="000E71F7"/>
    <w:rsid w:val="00104C08"/>
    <w:rsid w:val="001078A3"/>
    <w:rsid w:val="0011101C"/>
    <w:rsid w:val="00113909"/>
    <w:rsid w:val="001142C5"/>
    <w:rsid w:val="00114A88"/>
    <w:rsid w:val="001268B7"/>
    <w:rsid w:val="00133985"/>
    <w:rsid w:val="0014182A"/>
    <w:rsid w:val="001418C5"/>
    <w:rsid w:val="001422F0"/>
    <w:rsid w:val="001459E3"/>
    <w:rsid w:val="00147720"/>
    <w:rsid w:val="001537E5"/>
    <w:rsid w:val="00164862"/>
    <w:rsid w:val="00173F87"/>
    <w:rsid w:val="00181C10"/>
    <w:rsid w:val="00184D54"/>
    <w:rsid w:val="00192434"/>
    <w:rsid w:val="001A5985"/>
    <w:rsid w:val="001B0481"/>
    <w:rsid w:val="001B1C58"/>
    <w:rsid w:val="001B379B"/>
    <w:rsid w:val="001B5A46"/>
    <w:rsid w:val="001B6D03"/>
    <w:rsid w:val="001C1FCA"/>
    <w:rsid w:val="001D6B64"/>
    <w:rsid w:val="001E3FF7"/>
    <w:rsid w:val="001E50CD"/>
    <w:rsid w:val="001E7ECF"/>
    <w:rsid w:val="001F0E6E"/>
    <w:rsid w:val="001F2243"/>
    <w:rsid w:val="001F2AF5"/>
    <w:rsid w:val="001F3960"/>
    <w:rsid w:val="001F6F78"/>
    <w:rsid w:val="00206825"/>
    <w:rsid w:val="00210BC8"/>
    <w:rsid w:val="00216BF4"/>
    <w:rsid w:val="002201C2"/>
    <w:rsid w:val="0022179F"/>
    <w:rsid w:val="00224776"/>
    <w:rsid w:val="00232B06"/>
    <w:rsid w:val="00237A3D"/>
    <w:rsid w:val="002420D9"/>
    <w:rsid w:val="00242762"/>
    <w:rsid w:val="00244AE7"/>
    <w:rsid w:val="00246C3B"/>
    <w:rsid w:val="002472BA"/>
    <w:rsid w:val="00256447"/>
    <w:rsid w:val="0026093F"/>
    <w:rsid w:val="002650EF"/>
    <w:rsid w:val="0027113B"/>
    <w:rsid w:val="00285168"/>
    <w:rsid w:val="002A0B85"/>
    <w:rsid w:val="002B3347"/>
    <w:rsid w:val="002B4796"/>
    <w:rsid w:val="002B7AA4"/>
    <w:rsid w:val="002C1DBB"/>
    <w:rsid w:val="002D3300"/>
    <w:rsid w:val="002D3D5C"/>
    <w:rsid w:val="002D501C"/>
    <w:rsid w:val="002E7241"/>
    <w:rsid w:val="002F4648"/>
    <w:rsid w:val="00303341"/>
    <w:rsid w:val="0031722C"/>
    <w:rsid w:val="003225A3"/>
    <w:rsid w:val="00327421"/>
    <w:rsid w:val="00335B57"/>
    <w:rsid w:val="00342648"/>
    <w:rsid w:val="0034579E"/>
    <w:rsid w:val="00350BB7"/>
    <w:rsid w:val="00351EB0"/>
    <w:rsid w:val="00354730"/>
    <w:rsid w:val="0035784A"/>
    <w:rsid w:val="0036472B"/>
    <w:rsid w:val="00364934"/>
    <w:rsid w:val="00370008"/>
    <w:rsid w:val="00373F03"/>
    <w:rsid w:val="00375A06"/>
    <w:rsid w:val="00380BEF"/>
    <w:rsid w:val="00382A06"/>
    <w:rsid w:val="00392DEE"/>
    <w:rsid w:val="00394A70"/>
    <w:rsid w:val="003A30FA"/>
    <w:rsid w:val="003B32EB"/>
    <w:rsid w:val="003C0B90"/>
    <w:rsid w:val="003C3907"/>
    <w:rsid w:val="003E34B3"/>
    <w:rsid w:val="003E486C"/>
    <w:rsid w:val="003E7C9F"/>
    <w:rsid w:val="003E7E2B"/>
    <w:rsid w:val="0040187C"/>
    <w:rsid w:val="00407EC4"/>
    <w:rsid w:val="00410FAB"/>
    <w:rsid w:val="00417654"/>
    <w:rsid w:val="00417D83"/>
    <w:rsid w:val="00446900"/>
    <w:rsid w:val="00451C2E"/>
    <w:rsid w:val="0045499C"/>
    <w:rsid w:val="004612B5"/>
    <w:rsid w:val="00477619"/>
    <w:rsid w:val="004952DC"/>
    <w:rsid w:val="004A1156"/>
    <w:rsid w:val="004A344E"/>
    <w:rsid w:val="004A718F"/>
    <w:rsid w:val="004B409C"/>
    <w:rsid w:val="004C195A"/>
    <w:rsid w:val="004C5802"/>
    <w:rsid w:val="004C7260"/>
    <w:rsid w:val="004D23A2"/>
    <w:rsid w:val="004D3163"/>
    <w:rsid w:val="004D3361"/>
    <w:rsid w:val="004E05B7"/>
    <w:rsid w:val="004F1097"/>
    <w:rsid w:val="004F7116"/>
    <w:rsid w:val="004F7FB1"/>
    <w:rsid w:val="00506016"/>
    <w:rsid w:val="00517321"/>
    <w:rsid w:val="00520319"/>
    <w:rsid w:val="005204E4"/>
    <w:rsid w:val="0052178F"/>
    <w:rsid w:val="00524A22"/>
    <w:rsid w:val="0052552A"/>
    <w:rsid w:val="00535FF5"/>
    <w:rsid w:val="00553E70"/>
    <w:rsid w:val="00556560"/>
    <w:rsid w:val="005660E1"/>
    <w:rsid w:val="00566984"/>
    <w:rsid w:val="00573736"/>
    <w:rsid w:val="00583DE2"/>
    <w:rsid w:val="00585851"/>
    <w:rsid w:val="00594D31"/>
    <w:rsid w:val="00595D3F"/>
    <w:rsid w:val="005B3218"/>
    <w:rsid w:val="005B3F28"/>
    <w:rsid w:val="005B46C1"/>
    <w:rsid w:val="005B6D55"/>
    <w:rsid w:val="005C20A0"/>
    <w:rsid w:val="005C54BD"/>
    <w:rsid w:val="005F254B"/>
    <w:rsid w:val="005F5B41"/>
    <w:rsid w:val="00605A5C"/>
    <w:rsid w:val="006139A8"/>
    <w:rsid w:val="006158E0"/>
    <w:rsid w:val="00622EBC"/>
    <w:rsid w:val="0062493B"/>
    <w:rsid w:val="006337F7"/>
    <w:rsid w:val="006368FB"/>
    <w:rsid w:val="00645D2E"/>
    <w:rsid w:val="00660243"/>
    <w:rsid w:val="00663356"/>
    <w:rsid w:val="006648EC"/>
    <w:rsid w:val="00670238"/>
    <w:rsid w:val="006702B0"/>
    <w:rsid w:val="00682D3C"/>
    <w:rsid w:val="006855EB"/>
    <w:rsid w:val="00686E74"/>
    <w:rsid w:val="00695C5D"/>
    <w:rsid w:val="006A5627"/>
    <w:rsid w:val="006A6249"/>
    <w:rsid w:val="006A783D"/>
    <w:rsid w:val="006B21CD"/>
    <w:rsid w:val="006B5F4E"/>
    <w:rsid w:val="006C57B8"/>
    <w:rsid w:val="006D4DE4"/>
    <w:rsid w:val="006D7788"/>
    <w:rsid w:val="00703138"/>
    <w:rsid w:val="007060C8"/>
    <w:rsid w:val="00706A4D"/>
    <w:rsid w:val="007101B9"/>
    <w:rsid w:val="0071052D"/>
    <w:rsid w:val="007113BA"/>
    <w:rsid w:val="00712C2D"/>
    <w:rsid w:val="0072181F"/>
    <w:rsid w:val="00723458"/>
    <w:rsid w:val="00730F0B"/>
    <w:rsid w:val="00744918"/>
    <w:rsid w:val="0074692E"/>
    <w:rsid w:val="007529BA"/>
    <w:rsid w:val="007555F6"/>
    <w:rsid w:val="007571F1"/>
    <w:rsid w:val="00760185"/>
    <w:rsid w:val="00770290"/>
    <w:rsid w:val="007706AE"/>
    <w:rsid w:val="00772FE0"/>
    <w:rsid w:val="00774545"/>
    <w:rsid w:val="00780B8D"/>
    <w:rsid w:val="00790CED"/>
    <w:rsid w:val="00791EF8"/>
    <w:rsid w:val="00792635"/>
    <w:rsid w:val="007943B4"/>
    <w:rsid w:val="007956A7"/>
    <w:rsid w:val="00795C2E"/>
    <w:rsid w:val="007A04B4"/>
    <w:rsid w:val="007A3226"/>
    <w:rsid w:val="007B5D2E"/>
    <w:rsid w:val="007E1E92"/>
    <w:rsid w:val="007F0701"/>
    <w:rsid w:val="007F2999"/>
    <w:rsid w:val="00803DCD"/>
    <w:rsid w:val="008105E7"/>
    <w:rsid w:val="008109A5"/>
    <w:rsid w:val="00811340"/>
    <w:rsid w:val="00813326"/>
    <w:rsid w:val="00827253"/>
    <w:rsid w:val="008279A6"/>
    <w:rsid w:val="008338D5"/>
    <w:rsid w:val="0083445F"/>
    <w:rsid w:val="0083452E"/>
    <w:rsid w:val="0083502F"/>
    <w:rsid w:val="00847D19"/>
    <w:rsid w:val="00864067"/>
    <w:rsid w:val="00870AD9"/>
    <w:rsid w:val="0087513A"/>
    <w:rsid w:val="00877799"/>
    <w:rsid w:val="00880428"/>
    <w:rsid w:val="00884DFC"/>
    <w:rsid w:val="008A2CFD"/>
    <w:rsid w:val="008A4BBF"/>
    <w:rsid w:val="008C1039"/>
    <w:rsid w:val="008C6805"/>
    <w:rsid w:val="008D3BA6"/>
    <w:rsid w:val="008E0EFE"/>
    <w:rsid w:val="008E41E7"/>
    <w:rsid w:val="008E7D86"/>
    <w:rsid w:val="008F1B2A"/>
    <w:rsid w:val="008F6940"/>
    <w:rsid w:val="00916D4F"/>
    <w:rsid w:val="0093013C"/>
    <w:rsid w:val="00932AF2"/>
    <w:rsid w:val="00934EAB"/>
    <w:rsid w:val="009448BB"/>
    <w:rsid w:val="00944932"/>
    <w:rsid w:val="00946800"/>
    <w:rsid w:val="009472BF"/>
    <w:rsid w:val="00957D36"/>
    <w:rsid w:val="0096265E"/>
    <w:rsid w:val="00965EFF"/>
    <w:rsid w:val="009715E7"/>
    <w:rsid w:val="00972F48"/>
    <w:rsid w:val="009800BB"/>
    <w:rsid w:val="009817D6"/>
    <w:rsid w:val="009A6DAA"/>
    <w:rsid w:val="009B30C4"/>
    <w:rsid w:val="009C35DA"/>
    <w:rsid w:val="009C76DC"/>
    <w:rsid w:val="009E34FF"/>
    <w:rsid w:val="009E415A"/>
    <w:rsid w:val="009E5984"/>
    <w:rsid w:val="009F0F04"/>
    <w:rsid w:val="00A03F0B"/>
    <w:rsid w:val="00A13B4E"/>
    <w:rsid w:val="00A17142"/>
    <w:rsid w:val="00A31225"/>
    <w:rsid w:val="00A3190B"/>
    <w:rsid w:val="00A3500C"/>
    <w:rsid w:val="00A5796A"/>
    <w:rsid w:val="00A61645"/>
    <w:rsid w:val="00A6699B"/>
    <w:rsid w:val="00A67E9C"/>
    <w:rsid w:val="00A849F9"/>
    <w:rsid w:val="00A87F04"/>
    <w:rsid w:val="00A935E2"/>
    <w:rsid w:val="00AA6753"/>
    <w:rsid w:val="00AA7B3D"/>
    <w:rsid w:val="00AB0625"/>
    <w:rsid w:val="00AB3CAB"/>
    <w:rsid w:val="00AB423D"/>
    <w:rsid w:val="00AC3065"/>
    <w:rsid w:val="00AD5095"/>
    <w:rsid w:val="00AE462E"/>
    <w:rsid w:val="00AE64AB"/>
    <w:rsid w:val="00AF3482"/>
    <w:rsid w:val="00B0037E"/>
    <w:rsid w:val="00B016B2"/>
    <w:rsid w:val="00B03935"/>
    <w:rsid w:val="00B06558"/>
    <w:rsid w:val="00B073E7"/>
    <w:rsid w:val="00B113D4"/>
    <w:rsid w:val="00B14862"/>
    <w:rsid w:val="00B16995"/>
    <w:rsid w:val="00B25370"/>
    <w:rsid w:val="00B30169"/>
    <w:rsid w:val="00B36284"/>
    <w:rsid w:val="00B42138"/>
    <w:rsid w:val="00B43770"/>
    <w:rsid w:val="00B65327"/>
    <w:rsid w:val="00B6662B"/>
    <w:rsid w:val="00B7355C"/>
    <w:rsid w:val="00B75A19"/>
    <w:rsid w:val="00B90315"/>
    <w:rsid w:val="00B92185"/>
    <w:rsid w:val="00B95307"/>
    <w:rsid w:val="00B9594B"/>
    <w:rsid w:val="00BA445F"/>
    <w:rsid w:val="00BA62DA"/>
    <w:rsid w:val="00BB04FA"/>
    <w:rsid w:val="00BB23F5"/>
    <w:rsid w:val="00BB66DE"/>
    <w:rsid w:val="00BC3C1B"/>
    <w:rsid w:val="00BC57FB"/>
    <w:rsid w:val="00BC5FAD"/>
    <w:rsid w:val="00BD3141"/>
    <w:rsid w:val="00BD732D"/>
    <w:rsid w:val="00BE1675"/>
    <w:rsid w:val="00BE20F3"/>
    <w:rsid w:val="00BE7CCB"/>
    <w:rsid w:val="00C101B0"/>
    <w:rsid w:val="00C127B1"/>
    <w:rsid w:val="00C1339B"/>
    <w:rsid w:val="00C207AD"/>
    <w:rsid w:val="00C20DE8"/>
    <w:rsid w:val="00C23F23"/>
    <w:rsid w:val="00C2639B"/>
    <w:rsid w:val="00C31F9E"/>
    <w:rsid w:val="00C323EA"/>
    <w:rsid w:val="00C3635F"/>
    <w:rsid w:val="00C41C43"/>
    <w:rsid w:val="00C560E9"/>
    <w:rsid w:val="00C6399D"/>
    <w:rsid w:val="00C70EF5"/>
    <w:rsid w:val="00C71CB6"/>
    <w:rsid w:val="00C752ED"/>
    <w:rsid w:val="00C762FB"/>
    <w:rsid w:val="00C92D80"/>
    <w:rsid w:val="00CA7A70"/>
    <w:rsid w:val="00CB1B76"/>
    <w:rsid w:val="00CB259F"/>
    <w:rsid w:val="00CD2429"/>
    <w:rsid w:val="00CE1579"/>
    <w:rsid w:val="00CF747C"/>
    <w:rsid w:val="00D17CFF"/>
    <w:rsid w:val="00D32AE0"/>
    <w:rsid w:val="00D406EE"/>
    <w:rsid w:val="00D412D5"/>
    <w:rsid w:val="00D6484A"/>
    <w:rsid w:val="00D71999"/>
    <w:rsid w:val="00D720A6"/>
    <w:rsid w:val="00D80089"/>
    <w:rsid w:val="00D80E78"/>
    <w:rsid w:val="00D829BC"/>
    <w:rsid w:val="00D87C70"/>
    <w:rsid w:val="00D921B1"/>
    <w:rsid w:val="00D924E2"/>
    <w:rsid w:val="00D965D2"/>
    <w:rsid w:val="00D96DB6"/>
    <w:rsid w:val="00DA2ED7"/>
    <w:rsid w:val="00DA5092"/>
    <w:rsid w:val="00DB2DFD"/>
    <w:rsid w:val="00DB40E2"/>
    <w:rsid w:val="00DC1D88"/>
    <w:rsid w:val="00DC412C"/>
    <w:rsid w:val="00DC72B9"/>
    <w:rsid w:val="00DD29A6"/>
    <w:rsid w:val="00DE023F"/>
    <w:rsid w:val="00DE0F89"/>
    <w:rsid w:val="00DE2852"/>
    <w:rsid w:val="00E06994"/>
    <w:rsid w:val="00E1490F"/>
    <w:rsid w:val="00E221CA"/>
    <w:rsid w:val="00E234C3"/>
    <w:rsid w:val="00E253E9"/>
    <w:rsid w:val="00E25A95"/>
    <w:rsid w:val="00E26570"/>
    <w:rsid w:val="00E3111A"/>
    <w:rsid w:val="00E318D4"/>
    <w:rsid w:val="00E344F7"/>
    <w:rsid w:val="00E34F1E"/>
    <w:rsid w:val="00E411D2"/>
    <w:rsid w:val="00E41453"/>
    <w:rsid w:val="00E4262C"/>
    <w:rsid w:val="00E4794D"/>
    <w:rsid w:val="00E52137"/>
    <w:rsid w:val="00E562D0"/>
    <w:rsid w:val="00E643FD"/>
    <w:rsid w:val="00E70360"/>
    <w:rsid w:val="00E7112E"/>
    <w:rsid w:val="00E71F43"/>
    <w:rsid w:val="00E72193"/>
    <w:rsid w:val="00E72196"/>
    <w:rsid w:val="00E73A56"/>
    <w:rsid w:val="00E74513"/>
    <w:rsid w:val="00E86291"/>
    <w:rsid w:val="00E94B0B"/>
    <w:rsid w:val="00E95EC0"/>
    <w:rsid w:val="00EA74D0"/>
    <w:rsid w:val="00EB1950"/>
    <w:rsid w:val="00EB5131"/>
    <w:rsid w:val="00EB6473"/>
    <w:rsid w:val="00EC58C0"/>
    <w:rsid w:val="00EC6110"/>
    <w:rsid w:val="00ED0E78"/>
    <w:rsid w:val="00ED66E2"/>
    <w:rsid w:val="00EE25B8"/>
    <w:rsid w:val="00EF6B6E"/>
    <w:rsid w:val="00F06043"/>
    <w:rsid w:val="00F11A80"/>
    <w:rsid w:val="00F1780A"/>
    <w:rsid w:val="00F23D41"/>
    <w:rsid w:val="00F27720"/>
    <w:rsid w:val="00F30062"/>
    <w:rsid w:val="00F346A5"/>
    <w:rsid w:val="00F353C2"/>
    <w:rsid w:val="00F45DBC"/>
    <w:rsid w:val="00F46348"/>
    <w:rsid w:val="00F47555"/>
    <w:rsid w:val="00F47B2D"/>
    <w:rsid w:val="00F567A6"/>
    <w:rsid w:val="00F64AF1"/>
    <w:rsid w:val="00F64B3D"/>
    <w:rsid w:val="00F66BAB"/>
    <w:rsid w:val="00F67C79"/>
    <w:rsid w:val="00F72282"/>
    <w:rsid w:val="00F76AC1"/>
    <w:rsid w:val="00F811B3"/>
    <w:rsid w:val="00F85345"/>
    <w:rsid w:val="00FA24A1"/>
    <w:rsid w:val="00FB0E14"/>
    <w:rsid w:val="00FB179F"/>
    <w:rsid w:val="00FB2D1E"/>
    <w:rsid w:val="00FB59AC"/>
    <w:rsid w:val="00FD017B"/>
    <w:rsid w:val="00FD2C26"/>
    <w:rsid w:val="00FD3303"/>
    <w:rsid w:val="00FD3811"/>
    <w:rsid w:val="00FD4335"/>
    <w:rsid w:val="00FE04EF"/>
    <w:rsid w:val="00FE575D"/>
    <w:rsid w:val="00FF3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2EB"/>
    <w:pPr>
      <w:overflowPunct w:val="0"/>
      <w:autoSpaceDE w:val="0"/>
      <w:autoSpaceDN w:val="0"/>
      <w:adjustRightInd w:val="0"/>
      <w:textAlignment w:val="baseline"/>
    </w:pPr>
    <w:rPr>
      <w:rFonts w:ascii="Arial" w:hAnsi="Arial"/>
      <w:sz w:val="24"/>
    </w:rPr>
  </w:style>
  <w:style w:type="paragraph" w:styleId="Balk2">
    <w:name w:val="heading 2"/>
    <w:basedOn w:val="Normal"/>
    <w:next w:val="Normal"/>
    <w:qFormat/>
    <w:rsid w:val="003B32EB"/>
    <w:pPr>
      <w:keepNext/>
      <w:jc w:val="center"/>
      <w:outlineLvl w:val="1"/>
    </w:pPr>
    <w:rPr>
      <w:rFonts w:ascii="Times New Roman" w:hAnsi="Times New Roman"/>
      <w:b/>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B32EB"/>
    <w:pPr>
      <w:tabs>
        <w:tab w:val="center" w:pos="4536"/>
        <w:tab w:val="right" w:pos="9072"/>
      </w:tabs>
    </w:pPr>
  </w:style>
  <w:style w:type="paragraph" w:styleId="NormalWeb">
    <w:name w:val="Normal (Web)"/>
    <w:basedOn w:val="Normal"/>
    <w:rsid w:val="00EE25B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3-NormalYaz">
    <w:name w:val="3-Normal Yazı"/>
    <w:rsid w:val="006139A8"/>
    <w:pPr>
      <w:tabs>
        <w:tab w:val="left" w:pos="566"/>
      </w:tabs>
      <w:jc w:val="both"/>
    </w:pPr>
    <w:rPr>
      <w:rFonts w:eastAsia="ヒラギノ明朝 Pro W3" w:hAnsi="Times"/>
      <w:sz w:val="19"/>
      <w:lang w:eastAsia="en-US"/>
    </w:rPr>
  </w:style>
  <w:style w:type="paragraph" w:styleId="Altbilgi">
    <w:name w:val="footer"/>
    <w:basedOn w:val="Normal"/>
    <w:rsid w:val="00D965D2"/>
    <w:pPr>
      <w:tabs>
        <w:tab w:val="center" w:pos="4536"/>
        <w:tab w:val="right" w:pos="9072"/>
      </w:tabs>
    </w:pPr>
  </w:style>
  <w:style w:type="character" w:styleId="SayfaNumaras">
    <w:name w:val="page number"/>
    <w:basedOn w:val="VarsaylanParagrafYazTipi"/>
    <w:rsid w:val="00D965D2"/>
  </w:style>
  <w:style w:type="paragraph" w:customStyle="1" w:styleId="CharCharChar">
    <w:name w:val="Char Char Char"/>
    <w:basedOn w:val="Normal"/>
    <w:rsid w:val="00D924E2"/>
    <w:pPr>
      <w:overflowPunct/>
      <w:autoSpaceDE/>
      <w:autoSpaceDN/>
      <w:adjustRightInd/>
      <w:textAlignment w:val="auto"/>
    </w:pPr>
    <w:rPr>
      <w:rFonts w:ascii="Times New Roman" w:hAnsi="Times New Roman"/>
      <w:lang w:val="en-GB" w:eastAsia="en-US"/>
    </w:rPr>
  </w:style>
  <w:style w:type="character" w:customStyle="1" w:styleId="bultenicerik21">
    <w:name w:val="bultenicerik21"/>
    <w:rsid w:val="00566984"/>
    <w:rPr>
      <w:rFonts w:ascii="Tahoma" w:hAnsi="Tahoma" w:cs="Tahoma" w:hint="default"/>
      <w:color w:val="000000"/>
      <w:sz w:val="18"/>
      <w:szCs w:val="18"/>
    </w:rPr>
  </w:style>
  <w:style w:type="paragraph" w:customStyle="1" w:styleId="ecxmsonormal">
    <w:name w:val="ecxmsonormal"/>
    <w:basedOn w:val="Normal"/>
    <w:rsid w:val="0056698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l">
    <w:name w:val="lü"/>
    <w:basedOn w:val="Normal"/>
    <w:rsid w:val="00DE023F"/>
    <w:pPr>
      <w:overflowPunct/>
      <w:autoSpaceDE/>
      <w:autoSpaceDN/>
      <w:adjustRightInd/>
      <w:spacing w:before="60" w:after="60"/>
      <w:ind w:firstLine="567"/>
      <w:jc w:val="both"/>
      <w:textAlignment w:val="auto"/>
    </w:pPr>
    <w:rPr>
      <w:rFonts w:ascii="Times New Roman" w:hAnsi="Times New Roman"/>
    </w:rPr>
  </w:style>
  <w:style w:type="paragraph" w:styleId="BalonMetni">
    <w:name w:val="Balloon Text"/>
    <w:basedOn w:val="Normal"/>
    <w:semiHidden/>
    <w:rsid w:val="00DE023F"/>
    <w:rPr>
      <w:rFonts w:ascii="Tahoma" w:hAnsi="Tahoma" w:cs="Tahoma"/>
      <w:sz w:val="16"/>
      <w:szCs w:val="16"/>
    </w:rPr>
  </w:style>
  <w:style w:type="character" w:styleId="Gl">
    <w:name w:val="Strong"/>
    <w:qFormat/>
    <w:rsid w:val="00730F0B"/>
    <w:rPr>
      <w:b/>
      <w:bCs/>
    </w:rPr>
  </w:style>
  <w:style w:type="paragraph" w:customStyle="1" w:styleId="2-ortabaslk">
    <w:name w:val="2-ortabaslk"/>
    <w:basedOn w:val="Normal"/>
    <w:rsid w:val="006648EC"/>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VarsaylanParagrafYazTipi"/>
    <w:rsid w:val="0027113B"/>
  </w:style>
  <w:style w:type="character" w:customStyle="1" w:styleId="grame">
    <w:name w:val="grame"/>
    <w:basedOn w:val="VarsaylanParagrafYazTipi"/>
    <w:rsid w:val="0027113B"/>
  </w:style>
  <w:style w:type="character" w:customStyle="1" w:styleId="spelle">
    <w:name w:val="spelle"/>
    <w:basedOn w:val="VarsaylanParagrafYazTipi"/>
    <w:rsid w:val="0027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2EB"/>
    <w:pPr>
      <w:overflowPunct w:val="0"/>
      <w:autoSpaceDE w:val="0"/>
      <w:autoSpaceDN w:val="0"/>
      <w:adjustRightInd w:val="0"/>
      <w:textAlignment w:val="baseline"/>
    </w:pPr>
    <w:rPr>
      <w:rFonts w:ascii="Arial" w:hAnsi="Arial"/>
      <w:sz w:val="24"/>
    </w:rPr>
  </w:style>
  <w:style w:type="paragraph" w:styleId="Balk2">
    <w:name w:val="heading 2"/>
    <w:basedOn w:val="Normal"/>
    <w:next w:val="Normal"/>
    <w:qFormat/>
    <w:rsid w:val="003B32EB"/>
    <w:pPr>
      <w:keepNext/>
      <w:jc w:val="center"/>
      <w:outlineLvl w:val="1"/>
    </w:pPr>
    <w:rPr>
      <w:rFonts w:ascii="Times New Roman" w:hAnsi="Times New Roman"/>
      <w:b/>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B32EB"/>
    <w:pPr>
      <w:tabs>
        <w:tab w:val="center" w:pos="4536"/>
        <w:tab w:val="right" w:pos="9072"/>
      </w:tabs>
    </w:pPr>
  </w:style>
  <w:style w:type="paragraph" w:styleId="NormalWeb">
    <w:name w:val="Normal (Web)"/>
    <w:basedOn w:val="Normal"/>
    <w:rsid w:val="00EE25B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3-NormalYaz">
    <w:name w:val="3-Normal Yazı"/>
    <w:rsid w:val="006139A8"/>
    <w:pPr>
      <w:tabs>
        <w:tab w:val="left" w:pos="566"/>
      </w:tabs>
      <w:jc w:val="both"/>
    </w:pPr>
    <w:rPr>
      <w:rFonts w:eastAsia="ヒラギノ明朝 Pro W3" w:hAnsi="Times"/>
      <w:sz w:val="19"/>
      <w:lang w:eastAsia="en-US"/>
    </w:rPr>
  </w:style>
  <w:style w:type="paragraph" w:styleId="Altbilgi">
    <w:name w:val="footer"/>
    <w:basedOn w:val="Normal"/>
    <w:rsid w:val="00D965D2"/>
    <w:pPr>
      <w:tabs>
        <w:tab w:val="center" w:pos="4536"/>
        <w:tab w:val="right" w:pos="9072"/>
      </w:tabs>
    </w:pPr>
  </w:style>
  <w:style w:type="character" w:styleId="SayfaNumaras">
    <w:name w:val="page number"/>
    <w:basedOn w:val="VarsaylanParagrafYazTipi"/>
    <w:rsid w:val="00D965D2"/>
  </w:style>
  <w:style w:type="paragraph" w:customStyle="1" w:styleId="CharCharChar">
    <w:name w:val="Char Char Char"/>
    <w:basedOn w:val="Normal"/>
    <w:rsid w:val="00D924E2"/>
    <w:pPr>
      <w:overflowPunct/>
      <w:autoSpaceDE/>
      <w:autoSpaceDN/>
      <w:adjustRightInd/>
      <w:textAlignment w:val="auto"/>
    </w:pPr>
    <w:rPr>
      <w:rFonts w:ascii="Times New Roman" w:hAnsi="Times New Roman"/>
      <w:lang w:val="en-GB" w:eastAsia="en-US"/>
    </w:rPr>
  </w:style>
  <w:style w:type="character" w:customStyle="1" w:styleId="bultenicerik21">
    <w:name w:val="bultenicerik21"/>
    <w:rsid w:val="00566984"/>
    <w:rPr>
      <w:rFonts w:ascii="Tahoma" w:hAnsi="Tahoma" w:cs="Tahoma" w:hint="default"/>
      <w:color w:val="000000"/>
      <w:sz w:val="18"/>
      <w:szCs w:val="18"/>
    </w:rPr>
  </w:style>
  <w:style w:type="paragraph" w:customStyle="1" w:styleId="ecxmsonormal">
    <w:name w:val="ecxmsonormal"/>
    <w:basedOn w:val="Normal"/>
    <w:rsid w:val="0056698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l">
    <w:name w:val="lü"/>
    <w:basedOn w:val="Normal"/>
    <w:rsid w:val="00DE023F"/>
    <w:pPr>
      <w:overflowPunct/>
      <w:autoSpaceDE/>
      <w:autoSpaceDN/>
      <w:adjustRightInd/>
      <w:spacing w:before="60" w:after="60"/>
      <w:ind w:firstLine="567"/>
      <w:jc w:val="both"/>
      <w:textAlignment w:val="auto"/>
    </w:pPr>
    <w:rPr>
      <w:rFonts w:ascii="Times New Roman" w:hAnsi="Times New Roman"/>
    </w:rPr>
  </w:style>
  <w:style w:type="paragraph" w:styleId="BalonMetni">
    <w:name w:val="Balloon Text"/>
    <w:basedOn w:val="Normal"/>
    <w:semiHidden/>
    <w:rsid w:val="00DE023F"/>
    <w:rPr>
      <w:rFonts w:ascii="Tahoma" w:hAnsi="Tahoma" w:cs="Tahoma"/>
      <w:sz w:val="16"/>
      <w:szCs w:val="16"/>
    </w:rPr>
  </w:style>
  <w:style w:type="character" w:styleId="Gl">
    <w:name w:val="Strong"/>
    <w:qFormat/>
    <w:rsid w:val="00730F0B"/>
    <w:rPr>
      <w:b/>
      <w:bCs/>
    </w:rPr>
  </w:style>
  <w:style w:type="paragraph" w:customStyle="1" w:styleId="2-ortabaslk">
    <w:name w:val="2-ortabaslk"/>
    <w:basedOn w:val="Normal"/>
    <w:rsid w:val="006648EC"/>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VarsaylanParagrafYazTipi"/>
    <w:rsid w:val="0027113B"/>
  </w:style>
  <w:style w:type="character" w:customStyle="1" w:styleId="grame">
    <w:name w:val="grame"/>
    <w:basedOn w:val="VarsaylanParagrafYazTipi"/>
    <w:rsid w:val="0027113B"/>
  </w:style>
  <w:style w:type="character" w:customStyle="1" w:styleId="spelle">
    <w:name w:val="spelle"/>
    <w:basedOn w:val="VarsaylanParagrafYazTipi"/>
    <w:rsid w:val="0027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805">
      <w:bodyDiv w:val="1"/>
      <w:marLeft w:val="0"/>
      <w:marRight w:val="0"/>
      <w:marTop w:val="0"/>
      <w:marBottom w:val="0"/>
      <w:divBdr>
        <w:top w:val="none" w:sz="0" w:space="0" w:color="auto"/>
        <w:left w:val="none" w:sz="0" w:space="0" w:color="auto"/>
        <w:bottom w:val="none" w:sz="0" w:space="0" w:color="auto"/>
        <w:right w:val="none" w:sz="0" w:space="0" w:color="auto"/>
      </w:divBdr>
    </w:div>
    <w:div w:id="84109343">
      <w:bodyDiv w:val="1"/>
      <w:marLeft w:val="0"/>
      <w:marRight w:val="0"/>
      <w:marTop w:val="0"/>
      <w:marBottom w:val="0"/>
      <w:divBdr>
        <w:top w:val="none" w:sz="0" w:space="0" w:color="auto"/>
        <w:left w:val="none" w:sz="0" w:space="0" w:color="auto"/>
        <w:bottom w:val="none" w:sz="0" w:space="0" w:color="auto"/>
        <w:right w:val="none" w:sz="0" w:space="0" w:color="auto"/>
      </w:divBdr>
    </w:div>
    <w:div w:id="388769759">
      <w:bodyDiv w:val="1"/>
      <w:marLeft w:val="0"/>
      <w:marRight w:val="0"/>
      <w:marTop w:val="0"/>
      <w:marBottom w:val="0"/>
      <w:divBdr>
        <w:top w:val="none" w:sz="0" w:space="0" w:color="auto"/>
        <w:left w:val="none" w:sz="0" w:space="0" w:color="auto"/>
        <w:bottom w:val="none" w:sz="0" w:space="0" w:color="auto"/>
        <w:right w:val="none" w:sz="0" w:space="0" w:color="auto"/>
      </w:divBdr>
      <w:divsChild>
        <w:div w:id="1097285580">
          <w:marLeft w:val="0"/>
          <w:marRight w:val="0"/>
          <w:marTop w:val="0"/>
          <w:marBottom w:val="0"/>
          <w:divBdr>
            <w:top w:val="none" w:sz="0" w:space="0" w:color="auto"/>
            <w:left w:val="none" w:sz="0" w:space="0" w:color="auto"/>
            <w:bottom w:val="none" w:sz="0" w:space="0" w:color="auto"/>
            <w:right w:val="none" w:sz="0" w:space="0" w:color="auto"/>
          </w:divBdr>
          <w:divsChild>
            <w:div w:id="134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028">
      <w:bodyDiv w:val="1"/>
      <w:marLeft w:val="0"/>
      <w:marRight w:val="0"/>
      <w:marTop w:val="0"/>
      <w:marBottom w:val="0"/>
      <w:divBdr>
        <w:top w:val="none" w:sz="0" w:space="0" w:color="auto"/>
        <w:left w:val="none" w:sz="0" w:space="0" w:color="auto"/>
        <w:bottom w:val="none" w:sz="0" w:space="0" w:color="auto"/>
        <w:right w:val="none" w:sz="0" w:space="0" w:color="auto"/>
      </w:divBdr>
    </w:div>
    <w:div w:id="21340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TÜRKİYE ZİRAAT ODALARI BİRLİĞİ</vt:lpstr>
    </vt:vector>
  </TitlesOfParts>
  <Company>Hewlett-Packard</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ZİRAAT ODALARI BİRLİĞİ</dc:title>
  <dc:creator>CASPER</dc:creator>
  <cp:lastModifiedBy>Emre</cp:lastModifiedBy>
  <cp:revision>2</cp:revision>
  <cp:lastPrinted>2014-05-31T21:59:00Z</cp:lastPrinted>
  <dcterms:created xsi:type="dcterms:W3CDTF">2014-07-06T12:22:00Z</dcterms:created>
  <dcterms:modified xsi:type="dcterms:W3CDTF">2014-07-06T12:22:00Z</dcterms:modified>
</cp:coreProperties>
</file>